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20DB7">
        <w:rPr>
          <w:rFonts w:ascii="Times New Roman" w:eastAsia="MS Mincho" w:hAnsi="Times New Roman"/>
          <w:b/>
          <w:sz w:val="28"/>
          <w:szCs w:val="28"/>
        </w:rPr>
        <w:t>26</w:t>
      </w:r>
      <w:r w:rsidR="00C42022">
        <w:rPr>
          <w:rFonts w:ascii="Times New Roman" w:eastAsia="MS Mincho" w:hAnsi="Times New Roman"/>
          <w:b/>
          <w:sz w:val="28"/>
          <w:szCs w:val="28"/>
        </w:rPr>
        <w:t>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04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Шайбакова</w:t>
      </w:r>
      <w:r>
        <w:rPr>
          <w:rFonts w:ascii="Times New Roman" w:eastAsia="MS Mincho" w:hAnsi="Times New Roman"/>
          <w:sz w:val="28"/>
          <w:szCs w:val="28"/>
        </w:rPr>
        <w:t xml:space="preserve"> Салавата </w:t>
      </w:r>
      <w:r>
        <w:rPr>
          <w:rFonts w:ascii="Times New Roman" w:eastAsia="MS Mincho" w:hAnsi="Times New Roman"/>
          <w:sz w:val="28"/>
          <w:szCs w:val="28"/>
        </w:rPr>
        <w:t>Дамировича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42022">
        <w:rPr>
          <w:rFonts w:eastAsia="MS Mincho"/>
          <w:sz w:val="28"/>
          <w:szCs w:val="28"/>
        </w:rPr>
        <w:t>Шайбаков С.Д. 14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C42022">
        <w:rPr>
          <w:rFonts w:eastAsia="MS Mincho"/>
          <w:sz w:val="28"/>
          <w:szCs w:val="28"/>
        </w:rPr>
        <w:t xml:space="preserve">11 часов 15 минут </w:t>
      </w:r>
      <w:r w:rsidR="00C20DB7">
        <w:rPr>
          <w:rFonts w:eastAsia="MS Mincho"/>
          <w:sz w:val="28"/>
          <w:szCs w:val="28"/>
        </w:rPr>
        <w:t xml:space="preserve">на </w:t>
      </w:r>
      <w:r w:rsidR="00C42022">
        <w:rPr>
          <w:rFonts w:eastAsia="MS Mincho"/>
          <w:sz w:val="28"/>
          <w:szCs w:val="28"/>
        </w:rPr>
        <w:t>712</w:t>
      </w:r>
      <w:r w:rsidR="00C20DB7">
        <w:rPr>
          <w:rFonts w:eastAsia="MS Mincho"/>
          <w:sz w:val="28"/>
          <w:szCs w:val="28"/>
        </w:rPr>
        <w:t xml:space="preserve"> км. автодороги «</w:t>
      </w:r>
      <w:r w:rsidR="00C42022">
        <w:rPr>
          <w:rFonts w:eastAsia="MS Mincho"/>
          <w:sz w:val="28"/>
          <w:szCs w:val="28"/>
        </w:rPr>
        <w:t>Нефтеюганск-Мамонтово</w:t>
      </w:r>
      <w:r w:rsidR="00C20DB7">
        <w:rPr>
          <w:rFonts w:eastAsia="MS Mincho"/>
          <w:sz w:val="28"/>
          <w:szCs w:val="28"/>
        </w:rPr>
        <w:t>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2B51AF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42022">
        <w:rPr>
          <w:rFonts w:eastAsia="MS Mincho"/>
          <w:sz w:val="28"/>
          <w:szCs w:val="28"/>
        </w:rPr>
        <w:t xml:space="preserve">Тойота </w:t>
      </w:r>
      <w:r w:rsidR="00C42022">
        <w:rPr>
          <w:rFonts w:eastAsia="MS Mincho"/>
          <w:sz w:val="28"/>
          <w:szCs w:val="28"/>
        </w:rPr>
        <w:t>Рав</w:t>
      </w:r>
      <w:r w:rsidR="00C42022">
        <w:rPr>
          <w:rFonts w:eastAsia="MS Mincho"/>
          <w:sz w:val="28"/>
          <w:szCs w:val="28"/>
        </w:rPr>
        <w:t xml:space="preserve"> 4</w:t>
      </w:r>
      <w:r w:rsidR="00C20DB7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Шайбаков С.Д.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</w:t>
      </w:r>
      <w:r w:rsidRPr="00BE489F">
        <w:rPr>
          <w:rFonts w:eastAsia="MS Mincho"/>
          <w:sz w:val="28"/>
          <w:szCs w:val="28"/>
        </w:rPr>
        <w:t>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C42022">
        <w:rPr>
          <w:rFonts w:eastAsia="MS Mincho"/>
          <w:sz w:val="28"/>
          <w:szCs w:val="28"/>
        </w:rPr>
        <w:t xml:space="preserve">Шайбаков </w:t>
      </w:r>
      <w:r w:rsidR="00AE1F3A">
        <w:rPr>
          <w:rFonts w:eastAsia="MS Mincho"/>
          <w:sz w:val="28"/>
          <w:szCs w:val="28"/>
        </w:rPr>
        <w:t>его не оспаривал</w:t>
      </w:r>
      <w:r w:rsidR="00C20DB7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</w:t>
      </w:r>
      <w:r w:rsidRPr="00BE489F">
        <w:rPr>
          <w:rFonts w:eastAsia="MS Mincho"/>
          <w:sz w:val="28"/>
          <w:szCs w:val="28"/>
        </w:rPr>
        <w:t xml:space="preserve">нные в протоколе), которую </w:t>
      </w:r>
      <w:r w:rsidR="00C42022">
        <w:rPr>
          <w:rFonts w:eastAsia="MS Mincho"/>
          <w:sz w:val="28"/>
          <w:szCs w:val="28"/>
        </w:rPr>
        <w:t>Шайбаков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</w:t>
      </w:r>
      <w:r w:rsidRPr="00BE489F">
        <w:rPr>
          <w:rFonts w:eastAsia="MS Mincho"/>
          <w:sz w:val="28"/>
          <w:szCs w:val="28"/>
        </w:rPr>
        <w:t>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991897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изложенные в протоколе обстоятельства)</w:t>
      </w:r>
      <w:r w:rsidRPr="00BE489F" w:rsidR="00991897">
        <w:rPr>
          <w:rFonts w:eastAsia="MS Mincho"/>
          <w:sz w:val="28"/>
          <w:szCs w:val="28"/>
        </w:rPr>
        <w:t>.</w:t>
      </w:r>
      <w:r w:rsidR="00C42022">
        <w:rPr>
          <w:rFonts w:eastAsia="MS Mincho"/>
          <w:sz w:val="28"/>
          <w:szCs w:val="28"/>
        </w:rPr>
        <w:t xml:space="preserve"> 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6172D">
        <w:rPr>
          <w:snapToGrid w:val="0"/>
          <w:sz w:val="28"/>
          <w:szCs w:val="28"/>
        </w:rPr>
        <w:t>Шайбакова С.Д.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</w:r>
      <w:r w:rsidRPr="00BE489F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</w:t>
      </w:r>
      <w:r w:rsidRPr="00BE489F">
        <w:rPr>
          <w:sz w:val="28"/>
          <w:szCs w:val="28"/>
        </w:rPr>
        <w:t xml:space="preserve">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42022">
        <w:rPr>
          <w:sz w:val="28"/>
          <w:szCs w:val="28"/>
        </w:rPr>
        <w:t>Шайбакова С.Д.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</w:t>
      </w:r>
      <w:r w:rsidRPr="00BE489F">
        <w:rPr>
          <w:sz w:val="28"/>
          <w:szCs w:val="28"/>
        </w:rPr>
        <w:t xml:space="preserve">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</w:t>
      </w:r>
      <w:r w:rsidRPr="00607F15">
        <w:rPr>
          <w:sz w:val="28"/>
          <w:szCs w:val="28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</w:t>
      </w:r>
      <w:r>
        <w:rPr>
          <w:sz w:val="28"/>
          <w:szCs w:val="28"/>
        </w:rPr>
        <w:t>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</w:t>
      </w:r>
      <w:r w:rsidRPr="003615C5">
        <w:rPr>
          <w:sz w:val="28"/>
          <w:szCs w:val="28"/>
        </w:rPr>
        <w:t>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</w:t>
      </w:r>
      <w:r w:rsidRPr="00607F15">
        <w:rPr>
          <w:snapToGrid w:val="0"/>
          <w:sz w:val="28"/>
          <w:szCs w:val="28"/>
        </w:rPr>
        <w:t xml:space="preserve">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0DB7">
        <w:rPr>
          <w:rFonts w:eastAsia="MS Mincho"/>
          <w:sz w:val="28"/>
          <w:szCs w:val="28"/>
        </w:rPr>
        <w:t xml:space="preserve"> </w:t>
      </w:r>
      <w:r w:rsidR="00C42022">
        <w:rPr>
          <w:rFonts w:eastAsia="MS Mincho"/>
          <w:sz w:val="28"/>
          <w:szCs w:val="28"/>
        </w:rPr>
        <w:t xml:space="preserve">Шайбакова Салавата Дамировича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</w:t>
      </w:r>
      <w:r w:rsidRPr="00607F15">
        <w:rPr>
          <w:rFonts w:eastAsia="MS Mincho"/>
          <w:sz w:val="28"/>
          <w:szCs w:val="28"/>
        </w:rPr>
        <w:t>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910000</w:t>
      </w:r>
      <w:r w:rsidR="00C42022">
        <w:rPr>
          <w:sz w:val="28"/>
          <w:szCs w:val="28"/>
        </w:rPr>
        <w:t>947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5D073A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73929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042AD"/>
    <w:rsid w:val="00112FB8"/>
    <w:rsid w:val="00122ACE"/>
    <w:rsid w:val="001238C8"/>
    <w:rsid w:val="00126717"/>
    <w:rsid w:val="00137C81"/>
    <w:rsid w:val="0016172D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B77DD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073A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82DA-CA90-4ABC-A667-64D38432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